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15C169" w14:textId="277DEFCE" w:rsidR="00803FBD" w:rsidRPr="00803FBD" w:rsidRDefault="00803FBD" w:rsidP="00803FBD">
      <w:pPr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GoBack"/>
      <w:bookmarkEnd w:id="0"/>
      <w:r w:rsidRPr="00803FBD">
        <w:rPr>
          <w:rFonts w:ascii="Arial" w:hAnsi="Arial" w:cs="Arial"/>
          <w:b/>
          <w:bCs/>
          <w:sz w:val="28"/>
          <w:szCs w:val="28"/>
        </w:rPr>
        <w:t>La CUP es cobra el primer peatge del pacte de govern amb ERC</w:t>
      </w:r>
    </w:p>
    <w:p w14:paraId="1213616C" w14:textId="15254BB3" w:rsidR="00803FBD" w:rsidRPr="00803FBD" w:rsidRDefault="00803FBD" w:rsidP="00803FBD">
      <w:pPr>
        <w:jc w:val="center"/>
        <w:rPr>
          <w:rFonts w:ascii="Arial" w:hAnsi="Arial" w:cs="Arial"/>
          <w:b/>
          <w:bCs/>
        </w:rPr>
      </w:pPr>
      <w:r w:rsidRPr="00803FBD">
        <w:rPr>
          <w:rFonts w:ascii="Arial" w:hAnsi="Arial" w:cs="Arial"/>
          <w:b/>
          <w:bCs/>
        </w:rPr>
        <w:t xml:space="preserve">El govern municipal ha prohibit sense previ avís </w:t>
      </w:r>
      <w:r w:rsidR="009869AA">
        <w:rPr>
          <w:rFonts w:ascii="Arial" w:hAnsi="Arial" w:cs="Arial"/>
          <w:b/>
          <w:bCs/>
        </w:rPr>
        <w:t xml:space="preserve">els </w:t>
      </w:r>
      <w:r w:rsidRPr="00803FBD">
        <w:rPr>
          <w:rFonts w:ascii="Arial" w:hAnsi="Arial" w:cs="Arial"/>
          <w:b/>
          <w:bCs/>
        </w:rPr>
        <w:t>habitatges d’ús turístic</w:t>
      </w:r>
    </w:p>
    <w:p w14:paraId="60A5EF04" w14:textId="3C2621EA" w:rsidR="00757141" w:rsidRDefault="00757141" w:rsidP="00612DC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="00612DC6" w:rsidRPr="00F07128">
        <w:rPr>
          <w:rFonts w:ascii="Arial" w:hAnsi="Arial" w:cs="Arial"/>
        </w:rPr>
        <w:t xml:space="preserve">a legislatura de l’Ajuntament de Solsona </w:t>
      </w:r>
      <w:r>
        <w:rPr>
          <w:rFonts w:ascii="Arial" w:hAnsi="Arial" w:cs="Arial"/>
        </w:rPr>
        <w:t>h</w:t>
      </w:r>
      <w:r w:rsidR="00612DC6" w:rsidRPr="00F07128">
        <w:rPr>
          <w:rFonts w:ascii="Arial" w:hAnsi="Arial" w:cs="Arial"/>
        </w:rPr>
        <w:t>a comença</w:t>
      </w:r>
      <w:r>
        <w:rPr>
          <w:rFonts w:ascii="Arial" w:hAnsi="Arial" w:cs="Arial"/>
        </w:rPr>
        <w:t>t</w:t>
      </w:r>
      <w:r w:rsidR="00612DC6" w:rsidRPr="00F07128">
        <w:rPr>
          <w:rFonts w:ascii="Arial" w:hAnsi="Arial" w:cs="Arial"/>
        </w:rPr>
        <w:t xml:space="preserve"> amb </w:t>
      </w:r>
      <w:r w:rsidR="00C914C2">
        <w:rPr>
          <w:rFonts w:ascii="Arial" w:hAnsi="Arial" w:cs="Arial"/>
        </w:rPr>
        <w:t>mal peu</w:t>
      </w:r>
      <w:r w:rsidR="00612DC6" w:rsidRPr="00F07128">
        <w:rPr>
          <w:rFonts w:ascii="Arial" w:hAnsi="Arial" w:cs="Arial"/>
        </w:rPr>
        <w:t>. El nou govern municipal format per ERC+C</w:t>
      </w:r>
      <w:r>
        <w:rPr>
          <w:rFonts w:ascii="Arial" w:hAnsi="Arial" w:cs="Arial"/>
        </w:rPr>
        <w:t>UP</w:t>
      </w:r>
      <w:r w:rsidR="00612DC6" w:rsidRPr="00F07128">
        <w:rPr>
          <w:rFonts w:ascii="Arial" w:hAnsi="Arial" w:cs="Arial"/>
        </w:rPr>
        <w:t xml:space="preserve"> va decidir</w:t>
      </w:r>
      <w:r>
        <w:rPr>
          <w:rFonts w:ascii="Arial" w:hAnsi="Arial" w:cs="Arial"/>
        </w:rPr>
        <w:t xml:space="preserve"> </w:t>
      </w:r>
      <w:r w:rsidR="00D66506">
        <w:rPr>
          <w:rFonts w:ascii="Arial" w:hAnsi="Arial" w:cs="Arial"/>
        </w:rPr>
        <w:t>en e</w:t>
      </w:r>
      <w:r>
        <w:rPr>
          <w:rFonts w:ascii="Arial" w:hAnsi="Arial" w:cs="Arial"/>
        </w:rPr>
        <w:t xml:space="preserve">l primer </w:t>
      </w:r>
      <w:r w:rsidR="00D66506">
        <w:rPr>
          <w:rFonts w:ascii="Arial" w:hAnsi="Arial" w:cs="Arial"/>
        </w:rPr>
        <w:t>p</w:t>
      </w:r>
      <w:r>
        <w:rPr>
          <w:rFonts w:ascii="Arial" w:hAnsi="Arial" w:cs="Arial"/>
        </w:rPr>
        <w:t>le ordinari</w:t>
      </w:r>
      <w:r w:rsidR="00612DC6" w:rsidRPr="00F07128">
        <w:rPr>
          <w:rFonts w:ascii="Arial" w:hAnsi="Arial" w:cs="Arial"/>
        </w:rPr>
        <w:t xml:space="preserve"> eliminar</w:t>
      </w:r>
      <w:r w:rsidR="00D66506">
        <w:rPr>
          <w:rFonts w:ascii="Arial" w:hAnsi="Arial" w:cs="Arial"/>
        </w:rPr>
        <w:t>,</w:t>
      </w:r>
      <w:r w:rsidR="00612DC6" w:rsidRPr="00F07128">
        <w:rPr>
          <w:rFonts w:ascii="Arial" w:hAnsi="Arial" w:cs="Arial"/>
        </w:rPr>
        <w:t xml:space="preserve"> de cop i sense previ avís</w:t>
      </w:r>
      <w:r w:rsidR="00D66506">
        <w:rPr>
          <w:rFonts w:ascii="Arial" w:hAnsi="Arial" w:cs="Arial"/>
        </w:rPr>
        <w:t>,</w:t>
      </w:r>
      <w:r w:rsidR="00612DC6" w:rsidRPr="00F07128">
        <w:rPr>
          <w:rFonts w:ascii="Arial" w:hAnsi="Arial" w:cs="Arial"/>
        </w:rPr>
        <w:t xml:space="preserve"> la figura dels </w:t>
      </w:r>
      <w:r w:rsidR="00F07128">
        <w:rPr>
          <w:rFonts w:ascii="Arial" w:hAnsi="Arial" w:cs="Arial"/>
        </w:rPr>
        <w:t>habitatges d’ús</w:t>
      </w:r>
      <w:r w:rsidR="00612DC6" w:rsidRPr="00F07128">
        <w:rPr>
          <w:rFonts w:ascii="Arial" w:hAnsi="Arial" w:cs="Arial"/>
        </w:rPr>
        <w:t xml:space="preserve"> turístic a la ciutat. Cal dir-ho així perquè d’una banda </w:t>
      </w:r>
      <w:r w:rsidR="00606A55">
        <w:rPr>
          <w:rFonts w:ascii="Arial" w:hAnsi="Arial" w:cs="Arial"/>
        </w:rPr>
        <w:t>va aprovar</w:t>
      </w:r>
      <w:r w:rsidR="00612DC6" w:rsidRPr="00F07128">
        <w:rPr>
          <w:rFonts w:ascii="Arial" w:hAnsi="Arial" w:cs="Arial"/>
        </w:rPr>
        <w:t xml:space="preserve"> una modificació del POUM que diu literalment que</w:t>
      </w:r>
      <w:r w:rsidR="00BD53C3">
        <w:rPr>
          <w:rFonts w:ascii="Arial" w:hAnsi="Arial" w:cs="Arial"/>
        </w:rPr>
        <w:t xml:space="preserve"> a partir d’ara</w:t>
      </w:r>
      <w:r w:rsidR="00612DC6" w:rsidRPr="00F07128">
        <w:rPr>
          <w:rFonts w:ascii="Arial" w:hAnsi="Arial" w:cs="Arial"/>
        </w:rPr>
        <w:t xml:space="preserve"> </w:t>
      </w:r>
      <w:r w:rsidR="00612DC6" w:rsidRPr="00606A55">
        <w:rPr>
          <w:rFonts w:ascii="Arial" w:hAnsi="Arial" w:cs="Arial"/>
          <w:i/>
          <w:iCs/>
        </w:rPr>
        <w:t>“</w:t>
      </w:r>
      <w:r w:rsidR="002D37A3" w:rsidRPr="00606A55">
        <w:rPr>
          <w:rFonts w:ascii="Arial" w:hAnsi="Arial" w:cs="Arial"/>
          <w:i/>
          <w:iCs/>
        </w:rPr>
        <w:t>serà una activitat prohibida a tot el terme municipal</w:t>
      </w:r>
      <w:r w:rsidR="00612DC6" w:rsidRPr="00606A55">
        <w:rPr>
          <w:rFonts w:ascii="Arial" w:hAnsi="Arial" w:cs="Arial"/>
          <w:i/>
          <w:iCs/>
        </w:rPr>
        <w:t>”</w:t>
      </w:r>
      <w:r w:rsidR="00612DC6" w:rsidRPr="00F07128">
        <w:rPr>
          <w:rFonts w:ascii="Arial" w:hAnsi="Arial" w:cs="Arial"/>
        </w:rPr>
        <w:t xml:space="preserve"> i</w:t>
      </w:r>
      <w:r w:rsidR="00AC455C">
        <w:rPr>
          <w:rFonts w:ascii="Arial" w:hAnsi="Arial" w:cs="Arial"/>
        </w:rPr>
        <w:t>,</w:t>
      </w:r>
      <w:r w:rsidR="00612DC6" w:rsidRPr="00F07128">
        <w:rPr>
          <w:rFonts w:ascii="Arial" w:hAnsi="Arial" w:cs="Arial"/>
        </w:rPr>
        <w:t xml:space="preserve"> per altra banda, </w:t>
      </w:r>
      <w:r w:rsidR="002D37A3">
        <w:rPr>
          <w:rFonts w:ascii="Arial" w:hAnsi="Arial" w:cs="Arial"/>
        </w:rPr>
        <w:t>va aprovar</w:t>
      </w:r>
      <w:r w:rsidR="00612DC6" w:rsidRPr="00F07128">
        <w:rPr>
          <w:rFonts w:ascii="Arial" w:hAnsi="Arial" w:cs="Arial"/>
        </w:rPr>
        <w:t xml:space="preserve"> una suspensió de les llicències dels pisos turístics </w:t>
      </w:r>
      <w:r w:rsidR="00D66506">
        <w:rPr>
          <w:rFonts w:ascii="Arial" w:hAnsi="Arial" w:cs="Arial"/>
        </w:rPr>
        <w:t xml:space="preserve">durant </w:t>
      </w:r>
      <w:r w:rsidR="00612DC6" w:rsidRPr="00F07128">
        <w:rPr>
          <w:rFonts w:ascii="Arial" w:hAnsi="Arial" w:cs="Arial"/>
        </w:rPr>
        <w:t xml:space="preserve">un any mentre </w:t>
      </w:r>
      <w:r w:rsidR="00F07128">
        <w:rPr>
          <w:rFonts w:ascii="Arial" w:hAnsi="Arial" w:cs="Arial"/>
        </w:rPr>
        <w:t xml:space="preserve">la modificació del POUM </w:t>
      </w:r>
      <w:r w:rsidR="00D66506">
        <w:rPr>
          <w:rFonts w:ascii="Arial" w:hAnsi="Arial" w:cs="Arial"/>
        </w:rPr>
        <w:t>passa</w:t>
      </w:r>
      <w:r w:rsidR="002D37A3">
        <w:rPr>
          <w:rFonts w:ascii="Arial" w:hAnsi="Arial" w:cs="Arial"/>
        </w:rPr>
        <w:t xml:space="preserve"> tots</w:t>
      </w:r>
      <w:r w:rsidR="00F07128">
        <w:rPr>
          <w:rFonts w:ascii="Arial" w:hAnsi="Arial" w:cs="Arial"/>
        </w:rPr>
        <w:t xml:space="preserve"> els tràmits corresponents a Urbanisme de la Generalitat</w:t>
      </w:r>
      <w:r w:rsidR="00606A55">
        <w:rPr>
          <w:rFonts w:ascii="Arial" w:hAnsi="Arial" w:cs="Arial"/>
        </w:rPr>
        <w:t xml:space="preserve"> de Catalunya</w:t>
      </w:r>
      <w:r w:rsidR="00612DC6" w:rsidRPr="00F07128">
        <w:rPr>
          <w:rFonts w:ascii="Arial" w:hAnsi="Arial" w:cs="Arial"/>
        </w:rPr>
        <w:t xml:space="preserve">. </w:t>
      </w:r>
    </w:p>
    <w:p w14:paraId="3271CB93" w14:textId="2F9687C2" w:rsidR="00612DC6" w:rsidRPr="00F07128" w:rsidRDefault="00612DC6" w:rsidP="00612DC6">
      <w:pPr>
        <w:jc w:val="both"/>
        <w:rPr>
          <w:rFonts w:ascii="Arial" w:hAnsi="Arial" w:cs="Arial"/>
        </w:rPr>
      </w:pPr>
      <w:r w:rsidRPr="00F07128">
        <w:rPr>
          <w:rFonts w:ascii="Arial" w:hAnsi="Arial" w:cs="Arial"/>
        </w:rPr>
        <w:t>Per tant, quan es diu que l’Ajuntament de Solsona ha regulat els pisos turístics no és</w:t>
      </w:r>
      <w:r w:rsidR="00F07128">
        <w:rPr>
          <w:rFonts w:ascii="Arial" w:hAnsi="Arial" w:cs="Arial"/>
        </w:rPr>
        <w:t xml:space="preserve"> ben</w:t>
      </w:r>
      <w:r w:rsidRPr="00F07128">
        <w:rPr>
          <w:rFonts w:ascii="Arial" w:hAnsi="Arial" w:cs="Arial"/>
        </w:rPr>
        <w:t xml:space="preserve"> cert,</w:t>
      </w:r>
      <w:r w:rsidR="00F07128">
        <w:rPr>
          <w:rFonts w:ascii="Arial" w:hAnsi="Arial" w:cs="Arial"/>
        </w:rPr>
        <w:t xml:space="preserve"> ras i curt</w:t>
      </w:r>
      <w:r w:rsidR="00D66506">
        <w:rPr>
          <w:rFonts w:ascii="Arial" w:hAnsi="Arial" w:cs="Arial"/>
        </w:rPr>
        <w:t>:</w:t>
      </w:r>
      <w:r w:rsidRPr="00F07128">
        <w:rPr>
          <w:rFonts w:ascii="Arial" w:hAnsi="Arial" w:cs="Arial"/>
        </w:rPr>
        <w:t xml:space="preserve"> </w:t>
      </w:r>
      <w:r w:rsidR="00F07128">
        <w:rPr>
          <w:rFonts w:ascii="Arial" w:hAnsi="Arial" w:cs="Arial"/>
        </w:rPr>
        <w:t xml:space="preserve">els </w:t>
      </w:r>
      <w:r w:rsidRPr="00F07128">
        <w:rPr>
          <w:rFonts w:ascii="Arial" w:hAnsi="Arial" w:cs="Arial"/>
        </w:rPr>
        <w:t>ha eliminat del mapa</w:t>
      </w:r>
      <w:r w:rsidR="00F07128">
        <w:rPr>
          <w:rFonts w:ascii="Arial" w:hAnsi="Arial" w:cs="Arial"/>
        </w:rPr>
        <w:t xml:space="preserve"> i no se’n podrà autoritzar ni un més</w:t>
      </w:r>
      <w:r w:rsidR="002D37A3">
        <w:rPr>
          <w:rFonts w:ascii="Arial" w:hAnsi="Arial" w:cs="Arial"/>
        </w:rPr>
        <w:t xml:space="preserve"> ja que el POUM els pr</w:t>
      </w:r>
      <w:r w:rsidR="00606A55">
        <w:rPr>
          <w:rFonts w:ascii="Arial" w:hAnsi="Arial" w:cs="Arial"/>
        </w:rPr>
        <w:t>ohibirà</w:t>
      </w:r>
      <w:r w:rsidRPr="00F07128">
        <w:rPr>
          <w:rFonts w:ascii="Arial" w:hAnsi="Arial" w:cs="Arial"/>
        </w:rPr>
        <w:t>.</w:t>
      </w:r>
    </w:p>
    <w:p w14:paraId="59C03776" w14:textId="79BD30F0" w:rsidR="00612DC6" w:rsidRPr="00F07128" w:rsidRDefault="00612DC6" w:rsidP="00612DC6">
      <w:pPr>
        <w:jc w:val="both"/>
        <w:rPr>
          <w:rFonts w:ascii="Arial" w:hAnsi="Arial" w:cs="Arial"/>
        </w:rPr>
      </w:pPr>
      <w:r w:rsidRPr="00F07128">
        <w:rPr>
          <w:rFonts w:ascii="Arial" w:hAnsi="Arial" w:cs="Arial"/>
        </w:rPr>
        <w:t xml:space="preserve">El grup de </w:t>
      </w:r>
      <w:r w:rsidRPr="00746016">
        <w:rPr>
          <w:rFonts w:ascii="Arial" w:hAnsi="Arial" w:cs="Arial"/>
          <w:b/>
          <w:bCs/>
        </w:rPr>
        <w:t>Treballem per Solsona hem mostrat sempre la nostra preocupació pel problema greu d’habitatge que pateix la ciutat</w:t>
      </w:r>
      <w:r w:rsidR="001D4907">
        <w:rPr>
          <w:rFonts w:ascii="Arial" w:hAnsi="Arial" w:cs="Arial"/>
        </w:rPr>
        <w:t>, però</w:t>
      </w:r>
      <w:r w:rsidRPr="00F07128">
        <w:rPr>
          <w:rFonts w:ascii="Arial" w:hAnsi="Arial" w:cs="Arial"/>
        </w:rPr>
        <w:t xml:space="preserve"> a diferència del govern</w:t>
      </w:r>
      <w:r w:rsidR="00F07128">
        <w:rPr>
          <w:rFonts w:ascii="Arial" w:hAnsi="Arial" w:cs="Arial"/>
        </w:rPr>
        <w:t xml:space="preserve"> ERC+CUP</w:t>
      </w:r>
      <w:r w:rsidRPr="00F07128">
        <w:rPr>
          <w:rFonts w:ascii="Arial" w:hAnsi="Arial" w:cs="Arial"/>
        </w:rPr>
        <w:t xml:space="preserve"> creiem que s’ha d’afrontar aquest repte amb seriositat i fugint de posicions</w:t>
      </w:r>
      <w:r w:rsidR="000A029F">
        <w:rPr>
          <w:rFonts w:ascii="Arial" w:hAnsi="Arial" w:cs="Arial"/>
        </w:rPr>
        <w:t xml:space="preserve"> </w:t>
      </w:r>
      <w:r w:rsidRPr="00F07128">
        <w:rPr>
          <w:rFonts w:ascii="Arial" w:hAnsi="Arial" w:cs="Arial"/>
        </w:rPr>
        <w:t>partidistes enllaunades.</w:t>
      </w:r>
    </w:p>
    <w:p w14:paraId="50208B41" w14:textId="562713D9" w:rsidR="00555447" w:rsidRPr="00F07128" w:rsidRDefault="00555447" w:rsidP="00612DC6">
      <w:pPr>
        <w:jc w:val="both"/>
        <w:rPr>
          <w:rFonts w:ascii="Arial" w:hAnsi="Arial" w:cs="Arial"/>
        </w:rPr>
      </w:pPr>
      <w:r w:rsidRPr="00F07128">
        <w:rPr>
          <w:rFonts w:ascii="Arial" w:hAnsi="Arial" w:cs="Arial"/>
        </w:rPr>
        <w:t xml:space="preserve">En aquest mateix sentit, trobem inconcebible que es vulguin barrejar dos temes que a Solsona </w:t>
      </w:r>
      <w:r w:rsidR="00176F36">
        <w:rPr>
          <w:rFonts w:ascii="Arial" w:hAnsi="Arial" w:cs="Arial"/>
        </w:rPr>
        <w:t xml:space="preserve">han conviscut sense problema: habitatge i turisme. De fet, el turisme és una activitat important a la nostra comarca. </w:t>
      </w:r>
      <w:r w:rsidR="007370CB">
        <w:rPr>
          <w:rFonts w:ascii="Arial" w:hAnsi="Arial" w:cs="Arial"/>
        </w:rPr>
        <w:t>Un b</w:t>
      </w:r>
      <w:r w:rsidR="00176F36">
        <w:rPr>
          <w:rFonts w:ascii="Arial" w:hAnsi="Arial" w:cs="Arial"/>
        </w:rPr>
        <w:t>on exemple</w:t>
      </w:r>
      <w:r w:rsidR="007370CB">
        <w:rPr>
          <w:rFonts w:ascii="Arial" w:hAnsi="Arial" w:cs="Arial"/>
        </w:rPr>
        <w:t>,</w:t>
      </w:r>
      <w:r w:rsidR="00176F36">
        <w:rPr>
          <w:rFonts w:ascii="Arial" w:hAnsi="Arial" w:cs="Arial"/>
        </w:rPr>
        <w:t xml:space="preserve"> són les cases de turisme rural</w:t>
      </w:r>
      <w:r w:rsidR="007370CB">
        <w:rPr>
          <w:rFonts w:ascii="Arial" w:hAnsi="Arial" w:cs="Arial"/>
        </w:rPr>
        <w:t xml:space="preserve"> o els hotels rurals que a ningú se li acudiria prohibir-ho sota l’argument que han deixat sense habitatge </w:t>
      </w:r>
      <w:r w:rsidR="00DB708D">
        <w:rPr>
          <w:rFonts w:ascii="Arial" w:hAnsi="Arial" w:cs="Arial"/>
        </w:rPr>
        <w:t>e</w:t>
      </w:r>
      <w:r w:rsidR="007370CB">
        <w:rPr>
          <w:rFonts w:ascii="Arial" w:hAnsi="Arial" w:cs="Arial"/>
        </w:rPr>
        <w:t>ls seus veïns</w:t>
      </w:r>
      <w:r w:rsidR="00176F36">
        <w:rPr>
          <w:rFonts w:ascii="Arial" w:hAnsi="Arial" w:cs="Arial"/>
        </w:rPr>
        <w:t>.</w:t>
      </w:r>
    </w:p>
    <w:p w14:paraId="78D29448" w14:textId="62768CDB" w:rsidR="00C914C2" w:rsidRDefault="00C914C2" w:rsidP="00612DC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Tampoc es pot oblidar</w:t>
      </w:r>
      <w:r w:rsidR="00612DC6" w:rsidRPr="00F07128">
        <w:rPr>
          <w:rFonts w:ascii="Arial" w:hAnsi="Arial" w:cs="Arial"/>
        </w:rPr>
        <w:t xml:space="preserve"> que el govern de la ciutat té una part important de responsabilitat </w:t>
      </w:r>
      <w:r w:rsidR="000E1F84">
        <w:rPr>
          <w:rFonts w:ascii="Arial" w:hAnsi="Arial" w:cs="Arial"/>
        </w:rPr>
        <w:t>en aquesta qüestió atès que</w:t>
      </w:r>
      <w:r w:rsidR="00612DC6" w:rsidRPr="00F07128">
        <w:rPr>
          <w:rFonts w:ascii="Arial" w:hAnsi="Arial" w:cs="Arial"/>
        </w:rPr>
        <w:t xml:space="preserve"> des de la crisi immobiliària de fa quinze anys no s’han construït noves edificacions ni s’ha augmentat el parc d’habitatge a la ciutat.</w:t>
      </w:r>
    </w:p>
    <w:p w14:paraId="7AB54C6D" w14:textId="46C5BE2F" w:rsidR="00555447" w:rsidRPr="00F07128" w:rsidRDefault="00C914C2" w:rsidP="00612DC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Identifiquem </w:t>
      </w:r>
      <w:r w:rsidR="00555447" w:rsidRPr="00F07128">
        <w:rPr>
          <w:rFonts w:ascii="Arial" w:hAnsi="Arial" w:cs="Arial"/>
        </w:rPr>
        <w:t>una sèrie de dades que desmunten l’argument de la prohibició.</w:t>
      </w:r>
      <w:r>
        <w:rPr>
          <w:rFonts w:ascii="Arial" w:hAnsi="Arial" w:cs="Arial"/>
        </w:rPr>
        <w:t xml:space="preserve"> </w:t>
      </w:r>
      <w:r w:rsidR="00AC45ED">
        <w:rPr>
          <w:rFonts w:ascii="Arial" w:hAnsi="Arial" w:cs="Arial"/>
        </w:rPr>
        <w:t xml:space="preserve">Solsona disposa de </w:t>
      </w:r>
      <w:r w:rsidR="00555447" w:rsidRPr="00F07128">
        <w:rPr>
          <w:rFonts w:ascii="Arial" w:hAnsi="Arial" w:cs="Arial"/>
        </w:rPr>
        <w:t>5.204</w:t>
      </w:r>
      <w:r w:rsidR="00AC45ED">
        <w:rPr>
          <w:rFonts w:ascii="Arial" w:hAnsi="Arial" w:cs="Arial"/>
        </w:rPr>
        <w:t xml:space="preserve"> habitatge</w:t>
      </w:r>
      <w:r w:rsidR="002D37A3">
        <w:rPr>
          <w:rFonts w:ascii="Arial" w:hAnsi="Arial" w:cs="Arial"/>
        </w:rPr>
        <w:t>s</w:t>
      </w:r>
      <w:r w:rsidR="00AC45ED">
        <w:rPr>
          <w:rFonts w:ascii="Arial" w:hAnsi="Arial" w:cs="Arial"/>
        </w:rPr>
        <w:t>.</w:t>
      </w:r>
      <w:r w:rsidR="00555447" w:rsidRPr="00F07128">
        <w:rPr>
          <w:rFonts w:ascii="Arial" w:hAnsi="Arial" w:cs="Arial"/>
        </w:rPr>
        <w:t xml:space="preserve"> </w:t>
      </w:r>
      <w:r w:rsidR="00AC45ED">
        <w:rPr>
          <w:rFonts w:ascii="Arial" w:hAnsi="Arial" w:cs="Arial"/>
        </w:rPr>
        <w:t>Segons els estudis</w:t>
      </w:r>
      <w:r w:rsidR="00E653E5">
        <w:rPr>
          <w:rFonts w:ascii="Arial" w:hAnsi="Arial" w:cs="Arial"/>
        </w:rPr>
        <w:t>,</w:t>
      </w:r>
      <w:r w:rsidR="00AC45ED">
        <w:rPr>
          <w:rFonts w:ascii="Arial" w:hAnsi="Arial" w:cs="Arial"/>
        </w:rPr>
        <w:t xml:space="preserve"> un 9% del total es troba desocupat. </w:t>
      </w:r>
      <w:r w:rsidR="00AC45ED" w:rsidRPr="009117E2">
        <w:rPr>
          <w:rFonts w:ascii="Arial" w:hAnsi="Arial" w:cs="Arial"/>
          <w:b/>
          <w:bCs/>
        </w:rPr>
        <w:t>Dels 463 habitatges buits</w:t>
      </w:r>
      <w:r w:rsidRPr="009117E2">
        <w:rPr>
          <w:rFonts w:ascii="Arial" w:hAnsi="Arial" w:cs="Arial"/>
          <w:b/>
          <w:bCs/>
        </w:rPr>
        <w:t>,</w:t>
      </w:r>
      <w:r w:rsidR="00AC45ED" w:rsidRPr="009117E2">
        <w:rPr>
          <w:rFonts w:ascii="Arial" w:hAnsi="Arial" w:cs="Arial"/>
          <w:b/>
          <w:bCs/>
        </w:rPr>
        <w:t xml:space="preserve"> més de la meitat es troben al</w:t>
      </w:r>
      <w:r w:rsidR="00555447" w:rsidRPr="009117E2">
        <w:rPr>
          <w:rFonts w:ascii="Arial" w:hAnsi="Arial" w:cs="Arial"/>
          <w:b/>
          <w:bCs/>
        </w:rPr>
        <w:t xml:space="preserve"> Nucli Antic</w:t>
      </w:r>
      <w:r w:rsidR="00555447" w:rsidRPr="00F07128">
        <w:rPr>
          <w:rFonts w:ascii="Arial" w:hAnsi="Arial" w:cs="Arial"/>
        </w:rPr>
        <w:t xml:space="preserve"> i </w:t>
      </w:r>
      <w:r w:rsidR="00AC45ED">
        <w:rPr>
          <w:rFonts w:ascii="Arial" w:hAnsi="Arial" w:cs="Arial"/>
        </w:rPr>
        <w:t xml:space="preserve">l’altra meitat </w:t>
      </w:r>
      <w:r>
        <w:rPr>
          <w:rFonts w:ascii="Arial" w:hAnsi="Arial" w:cs="Arial"/>
        </w:rPr>
        <w:t>repartits</w:t>
      </w:r>
      <w:r w:rsidR="00555447" w:rsidRPr="00F07128">
        <w:rPr>
          <w:rFonts w:ascii="Arial" w:hAnsi="Arial" w:cs="Arial"/>
        </w:rPr>
        <w:t xml:space="preserve"> </w:t>
      </w:r>
      <w:r w:rsidR="002D37A3">
        <w:rPr>
          <w:rFonts w:ascii="Arial" w:hAnsi="Arial" w:cs="Arial"/>
        </w:rPr>
        <w:t xml:space="preserve">equitativament </w:t>
      </w:r>
      <w:r w:rsidR="00555447" w:rsidRPr="00F07128">
        <w:rPr>
          <w:rFonts w:ascii="Arial" w:hAnsi="Arial" w:cs="Arial"/>
        </w:rPr>
        <w:t>per la resta de barris de la ciutat. Això ens dona una primera conclusió que</w:t>
      </w:r>
      <w:r w:rsidR="00AC45ED">
        <w:rPr>
          <w:rFonts w:ascii="Arial" w:hAnsi="Arial" w:cs="Arial"/>
        </w:rPr>
        <w:t xml:space="preserve"> el problema es</w:t>
      </w:r>
      <w:r w:rsidR="00555447" w:rsidRPr="00F07128">
        <w:rPr>
          <w:rFonts w:ascii="Arial" w:hAnsi="Arial" w:cs="Arial"/>
        </w:rPr>
        <w:t xml:space="preserve"> concentra al </w:t>
      </w:r>
      <w:r w:rsidR="00AC45ED">
        <w:rPr>
          <w:rFonts w:ascii="Arial" w:hAnsi="Arial" w:cs="Arial"/>
        </w:rPr>
        <w:t>centre històric</w:t>
      </w:r>
      <w:r w:rsidR="00555447" w:rsidRPr="00F07128">
        <w:rPr>
          <w:rFonts w:ascii="Arial" w:hAnsi="Arial" w:cs="Arial"/>
        </w:rPr>
        <w:t xml:space="preserve">. </w:t>
      </w:r>
    </w:p>
    <w:p w14:paraId="1F3C3DC8" w14:textId="5E72CF90" w:rsidR="00535F65" w:rsidRPr="00F07128" w:rsidRDefault="00535F65" w:rsidP="00612DC6">
      <w:pPr>
        <w:jc w:val="both"/>
        <w:rPr>
          <w:rFonts w:ascii="Arial" w:hAnsi="Arial" w:cs="Arial"/>
        </w:rPr>
      </w:pPr>
      <w:r w:rsidRPr="009117E2">
        <w:rPr>
          <w:rFonts w:ascii="Arial" w:hAnsi="Arial" w:cs="Arial"/>
          <w:b/>
          <w:bCs/>
        </w:rPr>
        <w:t xml:space="preserve">Un 38% dels pisos buits presenten un mal estat de conservació per la qual necessiten </w:t>
      </w:r>
      <w:r w:rsidR="000A6E2F" w:rsidRPr="009117E2">
        <w:rPr>
          <w:rFonts w:ascii="Arial" w:hAnsi="Arial" w:cs="Arial"/>
          <w:b/>
          <w:bCs/>
        </w:rPr>
        <w:t xml:space="preserve">una </w:t>
      </w:r>
      <w:r w:rsidRPr="009117E2">
        <w:rPr>
          <w:rFonts w:ascii="Arial" w:hAnsi="Arial" w:cs="Arial"/>
          <w:b/>
          <w:bCs/>
        </w:rPr>
        <w:t xml:space="preserve">reforma parcial o </w:t>
      </w:r>
      <w:r w:rsidR="00C914C2" w:rsidRPr="009117E2">
        <w:rPr>
          <w:rFonts w:ascii="Arial" w:hAnsi="Arial" w:cs="Arial"/>
          <w:b/>
          <w:bCs/>
        </w:rPr>
        <w:t>integral</w:t>
      </w:r>
      <w:r w:rsidR="000A6E2F">
        <w:rPr>
          <w:rFonts w:ascii="Arial" w:hAnsi="Arial" w:cs="Arial"/>
        </w:rPr>
        <w:t xml:space="preserve"> que va associada a una inversió econòmica important</w:t>
      </w:r>
      <w:r w:rsidRPr="00F07128">
        <w:rPr>
          <w:rFonts w:ascii="Arial" w:hAnsi="Arial" w:cs="Arial"/>
        </w:rPr>
        <w:t xml:space="preserve">. Només en </w:t>
      </w:r>
      <w:r w:rsidR="00E06C05">
        <w:rPr>
          <w:rFonts w:ascii="Arial" w:hAnsi="Arial" w:cs="Arial"/>
        </w:rPr>
        <w:t>el cas d’</w:t>
      </w:r>
      <w:r w:rsidRPr="00F07128">
        <w:rPr>
          <w:rFonts w:ascii="Arial" w:hAnsi="Arial" w:cs="Arial"/>
        </w:rPr>
        <w:t xml:space="preserve">un 7% dels </w:t>
      </w:r>
      <w:r w:rsidR="000A6E2F">
        <w:rPr>
          <w:rFonts w:ascii="Arial" w:hAnsi="Arial" w:cs="Arial"/>
        </w:rPr>
        <w:t>pisos buits</w:t>
      </w:r>
      <w:r w:rsidRPr="00F07128">
        <w:rPr>
          <w:rFonts w:ascii="Arial" w:hAnsi="Arial" w:cs="Arial"/>
        </w:rPr>
        <w:t xml:space="preserve"> la reactivació podria ser immediata.</w:t>
      </w:r>
      <w:r w:rsidR="00AC45ED">
        <w:rPr>
          <w:rFonts w:ascii="Arial" w:hAnsi="Arial" w:cs="Arial"/>
        </w:rPr>
        <w:t xml:space="preserve"> </w:t>
      </w:r>
      <w:r w:rsidR="000A6E2F">
        <w:rPr>
          <w:rFonts w:ascii="Arial" w:hAnsi="Arial" w:cs="Arial"/>
        </w:rPr>
        <w:t xml:space="preserve">Actualment, </w:t>
      </w:r>
      <w:r w:rsidR="00AC45ED" w:rsidRPr="00F07128">
        <w:rPr>
          <w:rFonts w:ascii="Arial" w:hAnsi="Arial" w:cs="Arial"/>
        </w:rPr>
        <w:t>un 30%</w:t>
      </w:r>
      <w:r w:rsidR="000A6E2F">
        <w:rPr>
          <w:rFonts w:ascii="Arial" w:hAnsi="Arial" w:cs="Arial"/>
        </w:rPr>
        <w:t xml:space="preserve"> dels habitatges desocupats</w:t>
      </w:r>
      <w:r w:rsidR="00AC45ED" w:rsidRPr="00F07128">
        <w:rPr>
          <w:rFonts w:ascii="Arial" w:hAnsi="Arial" w:cs="Arial"/>
        </w:rPr>
        <w:t xml:space="preserve"> presenta indicis d’estar-se mobilitzant.</w:t>
      </w:r>
    </w:p>
    <w:p w14:paraId="11F3B926" w14:textId="50EA1CD5" w:rsidR="00555447" w:rsidRDefault="00535F65" w:rsidP="00612DC6">
      <w:pPr>
        <w:jc w:val="both"/>
        <w:rPr>
          <w:rFonts w:ascii="Arial" w:hAnsi="Arial" w:cs="Arial"/>
        </w:rPr>
      </w:pPr>
      <w:r w:rsidRPr="00F07128">
        <w:rPr>
          <w:rFonts w:ascii="Arial" w:hAnsi="Arial" w:cs="Arial"/>
        </w:rPr>
        <w:t xml:space="preserve">Tal i com descriu l’informe dels serveis tècnics municipals </w:t>
      </w:r>
      <w:r w:rsidRPr="00AC45ED">
        <w:rPr>
          <w:rFonts w:ascii="Arial" w:hAnsi="Arial" w:cs="Arial"/>
          <w:i/>
          <w:iCs/>
        </w:rPr>
        <w:t xml:space="preserve">“els preus de lloguer mitjans </w:t>
      </w:r>
      <w:r w:rsidR="00AC45ED" w:rsidRPr="00AC45ED">
        <w:rPr>
          <w:rFonts w:ascii="Arial" w:hAnsi="Arial" w:cs="Arial"/>
        </w:rPr>
        <w:t>-d’uns 400 euros-</w:t>
      </w:r>
      <w:r w:rsidR="00AC45ED" w:rsidRPr="00AC45ED">
        <w:rPr>
          <w:rFonts w:ascii="Arial" w:hAnsi="Arial" w:cs="Arial"/>
          <w:i/>
          <w:iCs/>
        </w:rPr>
        <w:t xml:space="preserve"> </w:t>
      </w:r>
      <w:r w:rsidRPr="00AC45ED">
        <w:rPr>
          <w:rFonts w:ascii="Arial" w:hAnsi="Arial" w:cs="Arial"/>
          <w:i/>
          <w:iCs/>
        </w:rPr>
        <w:t>són en general massa baixos per poder recuperar o amortitzar les inversions de rehabilitació d’aquests edificis per part dels propietaris</w:t>
      </w:r>
      <w:r w:rsidR="00AC45ED" w:rsidRPr="00AC45ED">
        <w:rPr>
          <w:rFonts w:ascii="Arial" w:hAnsi="Arial" w:cs="Arial"/>
          <w:i/>
          <w:iCs/>
        </w:rPr>
        <w:t>”</w:t>
      </w:r>
      <w:r w:rsidRPr="00F07128">
        <w:rPr>
          <w:rFonts w:ascii="Arial" w:hAnsi="Arial" w:cs="Arial"/>
        </w:rPr>
        <w:t>.</w:t>
      </w:r>
      <w:r w:rsidR="00AC45ED">
        <w:rPr>
          <w:rFonts w:ascii="Arial" w:hAnsi="Arial" w:cs="Arial"/>
        </w:rPr>
        <w:t xml:space="preserve"> I continua sentenciant que </w:t>
      </w:r>
      <w:r w:rsidR="00AC45ED" w:rsidRPr="00AC45ED">
        <w:rPr>
          <w:rFonts w:ascii="Arial" w:hAnsi="Arial" w:cs="Arial"/>
          <w:i/>
          <w:iCs/>
        </w:rPr>
        <w:t>“e</w:t>
      </w:r>
      <w:r w:rsidRPr="00AC45ED">
        <w:rPr>
          <w:rFonts w:ascii="Arial" w:hAnsi="Arial" w:cs="Arial"/>
          <w:i/>
          <w:iCs/>
        </w:rPr>
        <w:t>ls preus de lloguers actuals no compensen l’alt cost econòmic que suposa mantenir i consolidar les edificacions, de qualitat i amb prestacions d’accessibilitat i habitabilitat</w:t>
      </w:r>
      <w:r w:rsidR="00AC45ED" w:rsidRPr="00AC45ED">
        <w:rPr>
          <w:rFonts w:ascii="Arial" w:hAnsi="Arial" w:cs="Arial"/>
          <w:i/>
          <w:iCs/>
        </w:rPr>
        <w:t>”</w:t>
      </w:r>
      <w:r w:rsidRPr="00F07128">
        <w:rPr>
          <w:rFonts w:ascii="Arial" w:hAnsi="Arial" w:cs="Arial"/>
        </w:rPr>
        <w:t>.</w:t>
      </w:r>
    </w:p>
    <w:p w14:paraId="640F8C1F" w14:textId="1ADBC535" w:rsidR="00AC45ED" w:rsidRPr="00F07128" w:rsidRDefault="00AC45ED" w:rsidP="00612DC6">
      <w:pPr>
        <w:jc w:val="both"/>
        <w:rPr>
          <w:rFonts w:ascii="Arial" w:hAnsi="Arial" w:cs="Arial"/>
        </w:rPr>
      </w:pPr>
      <w:r w:rsidRPr="009117E2">
        <w:rPr>
          <w:rFonts w:ascii="Arial" w:hAnsi="Arial" w:cs="Arial"/>
          <w:b/>
          <w:bCs/>
        </w:rPr>
        <w:t xml:space="preserve">La conclusió principal és que alguns propietaris han vist </w:t>
      </w:r>
      <w:r w:rsidR="000A6E2F" w:rsidRPr="009117E2">
        <w:rPr>
          <w:rFonts w:ascii="Arial" w:hAnsi="Arial" w:cs="Arial"/>
          <w:b/>
          <w:bCs/>
        </w:rPr>
        <w:t>com una</w:t>
      </w:r>
      <w:r w:rsidRPr="009117E2">
        <w:rPr>
          <w:rFonts w:ascii="Arial" w:hAnsi="Arial" w:cs="Arial"/>
          <w:b/>
          <w:bCs/>
        </w:rPr>
        <w:t xml:space="preserve"> bona </w:t>
      </w:r>
      <w:r w:rsidR="000A6E2F" w:rsidRPr="009117E2">
        <w:rPr>
          <w:rFonts w:ascii="Arial" w:hAnsi="Arial" w:cs="Arial"/>
          <w:b/>
          <w:bCs/>
        </w:rPr>
        <w:t>sortida l’opció</w:t>
      </w:r>
      <w:r w:rsidRPr="009117E2">
        <w:rPr>
          <w:rFonts w:ascii="Arial" w:hAnsi="Arial" w:cs="Arial"/>
          <w:b/>
          <w:bCs/>
        </w:rPr>
        <w:t xml:space="preserve"> </w:t>
      </w:r>
      <w:r w:rsidR="000A6E2F" w:rsidRPr="009117E2">
        <w:rPr>
          <w:rFonts w:ascii="Arial" w:hAnsi="Arial" w:cs="Arial"/>
          <w:b/>
          <w:bCs/>
        </w:rPr>
        <w:t>de</w:t>
      </w:r>
      <w:r w:rsidRPr="009117E2">
        <w:rPr>
          <w:rFonts w:ascii="Arial" w:hAnsi="Arial" w:cs="Arial"/>
          <w:b/>
          <w:bCs/>
        </w:rPr>
        <w:t xml:space="preserve"> </w:t>
      </w:r>
      <w:r w:rsidR="000A6E2F" w:rsidRPr="009117E2">
        <w:rPr>
          <w:rFonts w:ascii="Arial" w:hAnsi="Arial" w:cs="Arial"/>
          <w:b/>
          <w:bCs/>
        </w:rPr>
        <w:t>l’</w:t>
      </w:r>
      <w:r w:rsidRPr="009117E2">
        <w:rPr>
          <w:rFonts w:ascii="Arial" w:hAnsi="Arial" w:cs="Arial"/>
          <w:b/>
          <w:bCs/>
        </w:rPr>
        <w:t>habitatge d’ús turístic de qualitat per tal de fer rendible la reforma d</w:t>
      </w:r>
      <w:r w:rsidR="000A6E2F" w:rsidRPr="009117E2">
        <w:rPr>
          <w:rFonts w:ascii="Arial" w:hAnsi="Arial" w:cs="Arial"/>
          <w:b/>
          <w:bCs/>
        </w:rPr>
        <w:t xml:space="preserve">el </w:t>
      </w:r>
      <w:r w:rsidR="000A6E2F" w:rsidRPr="009117E2">
        <w:rPr>
          <w:rFonts w:ascii="Arial" w:hAnsi="Arial" w:cs="Arial"/>
          <w:b/>
          <w:bCs/>
        </w:rPr>
        <w:lastRenderedPageBreak/>
        <w:t xml:space="preserve">seu </w:t>
      </w:r>
      <w:r w:rsidRPr="009117E2">
        <w:rPr>
          <w:rFonts w:ascii="Arial" w:hAnsi="Arial" w:cs="Arial"/>
          <w:b/>
          <w:bCs/>
        </w:rPr>
        <w:t>immoble.</w:t>
      </w:r>
      <w:r>
        <w:rPr>
          <w:rFonts w:ascii="Arial" w:hAnsi="Arial" w:cs="Arial"/>
        </w:rPr>
        <w:t xml:space="preserve"> Una rendibilitat que </w:t>
      </w:r>
      <w:r w:rsidR="0085075A">
        <w:rPr>
          <w:rFonts w:ascii="Arial" w:hAnsi="Arial" w:cs="Arial"/>
        </w:rPr>
        <w:t xml:space="preserve">en alguns casos </w:t>
      </w:r>
      <w:r>
        <w:rPr>
          <w:rFonts w:ascii="Arial" w:hAnsi="Arial" w:cs="Arial"/>
        </w:rPr>
        <w:t>seria impossible amb el lloguer ordinari i</w:t>
      </w:r>
      <w:r w:rsidR="00194515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per tant</w:t>
      </w:r>
      <w:r w:rsidR="00194515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mantindria l’habitatge en mal estat</w:t>
      </w:r>
      <w:r w:rsidR="00C914C2">
        <w:rPr>
          <w:rFonts w:ascii="Arial" w:hAnsi="Arial" w:cs="Arial"/>
        </w:rPr>
        <w:t xml:space="preserve"> i tancat.</w:t>
      </w:r>
    </w:p>
    <w:p w14:paraId="2E03F248" w14:textId="4F3A8F91" w:rsidR="00DB4B28" w:rsidRPr="00F07128" w:rsidRDefault="00DB4B28" w:rsidP="00612DC6">
      <w:pPr>
        <w:jc w:val="both"/>
        <w:rPr>
          <w:rFonts w:ascii="Arial" w:hAnsi="Arial" w:cs="Arial"/>
        </w:rPr>
      </w:pPr>
      <w:r w:rsidRPr="00F07128">
        <w:rPr>
          <w:rFonts w:ascii="Arial" w:hAnsi="Arial" w:cs="Arial"/>
        </w:rPr>
        <w:t xml:space="preserve">Solsona no és Barcelona </w:t>
      </w:r>
      <w:r w:rsidR="00E653E5">
        <w:rPr>
          <w:rFonts w:ascii="Arial" w:hAnsi="Arial" w:cs="Arial"/>
        </w:rPr>
        <w:t>n</w:t>
      </w:r>
      <w:r w:rsidRPr="00F07128">
        <w:rPr>
          <w:rFonts w:ascii="Arial" w:hAnsi="Arial" w:cs="Arial"/>
        </w:rPr>
        <w:t xml:space="preserve">i </w:t>
      </w:r>
      <w:r w:rsidR="00E653E5" w:rsidRPr="00F07128">
        <w:rPr>
          <w:rFonts w:ascii="Arial" w:hAnsi="Arial" w:cs="Arial"/>
        </w:rPr>
        <w:t>Naut Aran, Begu</w:t>
      </w:r>
      <w:r w:rsidR="00E653E5">
        <w:rPr>
          <w:rFonts w:ascii="Arial" w:hAnsi="Arial" w:cs="Arial"/>
        </w:rPr>
        <w:t>r</w:t>
      </w:r>
      <w:r w:rsidR="00E653E5" w:rsidRPr="00F07128">
        <w:rPr>
          <w:rFonts w:ascii="Arial" w:hAnsi="Arial" w:cs="Arial"/>
        </w:rPr>
        <w:t>, Vielha, Premià de Mar, Tossa de Mar, Castellde</w:t>
      </w:r>
      <w:r w:rsidR="00E653E5">
        <w:rPr>
          <w:rFonts w:ascii="Arial" w:hAnsi="Arial" w:cs="Arial"/>
        </w:rPr>
        <w:t>f</w:t>
      </w:r>
      <w:r w:rsidR="00E653E5" w:rsidRPr="00F07128">
        <w:rPr>
          <w:rFonts w:ascii="Arial" w:hAnsi="Arial" w:cs="Arial"/>
        </w:rPr>
        <w:t>els, Bellver</w:t>
      </w:r>
      <w:r w:rsidR="0085075A">
        <w:rPr>
          <w:rFonts w:ascii="Arial" w:hAnsi="Arial" w:cs="Arial"/>
        </w:rPr>
        <w:t>, etc</w:t>
      </w:r>
      <w:r w:rsidR="00E653E5" w:rsidRPr="00F07128">
        <w:rPr>
          <w:rFonts w:ascii="Arial" w:hAnsi="Arial" w:cs="Arial"/>
        </w:rPr>
        <w:t>...</w:t>
      </w:r>
      <w:r w:rsidR="00AC455C">
        <w:rPr>
          <w:rFonts w:ascii="Arial" w:hAnsi="Arial" w:cs="Arial"/>
        </w:rPr>
        <w:t xml:space="preserve"> municipis que se’ns han presentat com a exemple per part del govern ERC+CUP. </w:t>
      </w:r>
      <w:r w:rsidR="00AC455C" w:rsidRPr="009117E2">
        <w:rPr>
          <w:rFonts w:ascii="Arial" w:hAnsi="Arial" w:cs="Arial"/>
          <w:b/>
          <w:bCs/>
        </w:rPr>
        <w:t xml:space="preserve">No tenim </w:t>
      </w:r>
      <w:r w:rsidR="000A6E2F" w:rsidRPr="009117E2">
        <w:rPr>
          <w:rFonts w:ascii="Arial" w:hAnsi="Arial" w:cs="Arial"/>
          <w:b/>
          <w:bCs/>
        </w:rPr>
        <w:t>una</w:t>
      </w:r>
      <w:r w:rsidRPr="009117E2">
        <w:rPr>
          <w:rFonts w:ascii="Arial" w:hAnsi="Arial" w:cs="Arial"/>
          <w:b/>
          <w:bCs/>
        </w:rPr>
        <w:t xml:space="preserve"> situació de turisme </w:t>
      </w:r>
      <w:r w:rsidR="00C914C2" w:rsidRPr="009117E2">
        <w:rPr>
          <w:rFonts w:ascii="Arial" w:hAnsi="Arial" w:cs="Arial"/>
          <w:b/>
          <w:bCs/>
        </w:rPr>
        <w:t>massificat</w:t>
      </w:r>
      <w:r w:rsidRPr="009117E2">
        <w:rPr>
          <w:rFonts w:ascii="Arial" w:hAnsi="Arial" w:cs="Arial"/>
          <w:b/>
          <w:bCs/>
        </w:rPr>
        <w:t xml:space="preserve"> de costa o de muntanya</w:t>
      </w:r>
      <w:r w:rsidR="00AC455C" w:rsidRPr="009117E2">
        <w:rPr>
          <w:rFonts w:ascii="Arial" w:hAnsi="Arial" w:cs="Arial"/>
          <w:b/>
          <w:bCs/>
        </w:rPr>
        <w:t>, ni de borratxera, ni de grans booms immobiliaris, per sort.</w:t>
      </w:r>
      <w:r w:rsidR="00AC455C">
        <w:rPr>
          <w:rFonts w:ascii="Arial" w:hAnsi="Arial" w:cs="Arial"/>
        </w:rPr>
        <w:t xml:space="preserve"> </w:t>
      </w:r>
      <w:r w:rsidRPr="00F07128">
        <w:rPr>
          <w:rFonts w:ascii="Arial" w:hAnsi="Arial" w:cs="Arial"/>
        </w:rPr>
        <w:t>Solsona no és comparable en cap d’aquests municipis ni en xifres objectives de pisos turístics</w:t>
      </w:r>
      <w:r w:rsidR="00AC455C">
        <w:rPr>
          <w:rFonts w:ascii="Arial" w:hAnsi="Arial" w:cs="Arial"/>
        </w:rPr>
        <w:t xml:space="preserve"> </w:t>
      </w:r>
      <w:r w:rsidRPr="00F07128">
        <w:rPr>
          <w:rFonts w:ascii="Arial" w:hAnsi="Arial" w:cs="Arial"/>
        </w:rPr>
        <w:t>ínfimes en comparació amb tots ells</w:t>
      </w:r>
      <w:r w:rsidR="00AC455C">
        <w:rPr>
          <w:rFonts w:ascii="Arial" w:hAnsi="Arial" w:cs="Arial"/>
        </w:rPr>
        <w:t xml:space="preserve"> -1,7% a casa nostra-</w:t>
      </w:r>
      <w:r w:rsidRPr="00F07128">
        <w:rPr>
          <w:rFonts w:ascii="Arial" w:hAnsi="Arial" w:cs="Arial"/>
        </w:rPr>
        <w:t xml:space="preserve"> i </w:t>
      </w:r>
      <w:r w:rsidR="00AC455C">
        <w:rPr>
          <w:rFonts w:ascii="Arial" w:hAnsi="Arial" w:cs="Arial"/>
        </w:rPr>
        <w:t>el nostre</w:t>
      </w:r>
      <w:r w:rsidRPr="00F07128">
        <w:rPr>
          <w:rFonts w:ascii="Arial" w:hAnsi="Arial" w:cs="Arial"/>
        </w:rPr>
        <w:t xml:space="preserve"> model turístic</w:t>
      </w:r>
      <w:r w:rsidR="00AC455C">
        <w:rPr>
          <w:rFonts w:ascii="Arial" w:hAnsi="Arial" w:cs="Arial"/>
        </w:rPr>
        <w:t xml:space="preserve"> no té res a veure</w:t>
      </w:r>
      <w:r w:rsidRPr="00F07128">
        <w:rPr>
          <w:rFonts w:ascii="Arial" w:hAnsi="Arial" w:cs="Arial"/>
        </w:rPr>
        <w:t xml:space="preserve">. </w:t>
      </w:r>
      <w:r w:rsidR="000A6E2F">
        <w:rPr>
          <w:rFonts w:ascii="Arial" w:hAnsi="Arial" w:cs="Arial"/>
        </w:rPr>
        <w:t>Cal dir que</w:t>
      </w:r>
      <w:r w:rsidR="0085075A">
        <w:rPr>
          <w:rFonts w:ascii="Arial" w:hAnsi="Arial" w:cs="Arial"/>
        </w:rPr>
        <w:t xml:space="preserve"> el gruix</w:t>
      </w:r>
      <w:r w:rsidR="000A6E2F">
        <w:rPr>
          <w:rFonts w:ascii="Arial" w:hAnsi="Arial" w:cs="Arial"/>
        </w:rPr>
        <w:t xml:space="preserve"> d</w:t>
      </w:r>
      <w:r w:rsidR="00AC455C">
        <w:rPr>
          <w:rFonts w:ascii="Arial" w:hAnsi="Arial" w:cs="Arial"/>
        </w:rPr>
        <w:t>’aquests</w:t>
      </w:r>
      <w:r w:rsidR="000A6E2F">
        <w:rPr>
          <w:rFonts w:ascii="Arial" w:hAnsi="Arial" w:cs="Arial"/>
        </w:rPr>
        <w:t xml:space="preserve"> municipis que se’ns van posar com </w:t>
      </w:r>
      <w:r w:rsidR="00AB2CA2">
        <w:rPr>
          <w:rFonts w:ascii="Arial" w:hAnsi="Arial" w:cs="Arial"/>
        </w:rPr>
        <w:t xml:space="preserve">a </w:t>
      </w:r>
      <w:r w:rsidR="000A6E2F">
        <w:rPr>
          <w:rFonts w:ascii="Arial" w:hAnsi="Arial" w:cs="Arial"/>
        </w:rPr>
        <w:t xml:space="preserve">exemple </w:t>
      </w:r>
      <w:r w:rsidR="00AC455C">
        <w:rPr>
          <w:rFonts w:ascii="Arial" w:hAnsi="Arial" w:cs="Arial"/>
        </w:rPr>
        <w:t xml:space="preserve">tenien </w:t>
      </w:r>
      <w:r w:rsidR="000A6E2F">
        <w:rPr>
          <w:rFonts w:ascii="Arial" w:hAnsi="Arial" w:cs="Arial"/>
        </w:rPr>
        <w:t>els</w:t>
      </w:r>
      <w:r w:rsidR="00AC455C">
        <w:rPr>
          <w:rFonts w:ascii="Arial" w:hAnsi="Arial" w:cs="Arial"/>
        </w:rPr>
        <w:t xml:space="preserve"> pisos turístics </w:t>
      </w:r>
      <w:r w:rsidR="000A6E2F">
        <w:rPr>
          <w:rFonts w:ascii="Arial" w:hAnsi="Arial" w:cs="Arial"/>
        </w:rPr>
        <w:t>limitats</w:t>
      </w:r>
      <w:r w:rsidR="0085075A">
        <w:rPr>
          <w:rFonts w:ascii="Arial" w:hAnsi="Arial" w:cs="Arial"/>
        </w:rPr>
        <w:t>, no prohibits,</w:t>
      </w:r>
      <w:r w:rsidR="00AC455C">
        <w:rPr>
          <w:rFonts w:ascii="Arial" w:hAnsi="Arial" w:cs="Arial"/>
        </w:rPr>
        <w:t xml:space="preserve"> amb uns topalls </w:t>
      </w:r>
      <w:r w:rsidR="006977ED">
        <w:rPr>
          <w:rFonts w:ascii="Arial" w:hAnsi="Arial" w:cs="Arial"/>
        </w:rPr>
        <w:t xml:space="preserve">molt </w:t>
      </w:r>
      <w:r w:rsidR="000A6E2F">
        <w:rPr>
          <w:rFonts w:ascii="Arial" w:hAnsi="Arial" w:cs="Arial"/>
        </w:rPr>
        <w:t>més alts.</w:t>
      </w:r>
    </w:p>
    <w:p w14:paraId="5BD7F5F3" w14:textId="2BC597E8" w:rsidR="00142221" w:rsidRPr="00F07128" w:rsidRDefault="00DB4B28" w:rsidP="00612DC6">
      <w:pPr>
        <w:jc w:val="both"/>
        <w:rPr>
          <w:rFonts w:ascii="Arial" w:hAnsi="Arial" w:cs="Arial"/>
        </w:rPr>
      </w:pPr>
      <w:r w:rsidRPr="00F07128">
        <w:rPr>
          <w:rFonts w:ascii="Arial" w:hAnsi="Arial" w:cs="Arial"/>
        </w:rPr>
        <w:t xml:space="preserve">A més a més, </w:t>
      </w:r>
      <w:r w:rsidRPr="009117E2">
        <w:rPr>
          <w:rFonts w:ascii="Arial" w:hAnsi="Arial" w:cs="Arial"/>
          <w:b/>
          <w:bCs/>
        </w:rPr>
        <w:t>el perfil dels propietaris de pisos turístics de Solsona no és el de grans tenidors o d’especuladors</w:t>
      </w:r>
      <w:r w:rsidRPr="00F07128">
        <w:rPr>
          <w:rFonts w:ascii="Arial" w:hAnsi="Arial" w:cs="Arial"/>
        </w:rPr>
        <w:t>. Tampoc</w:t>
      </w:r>
      <w:r w:rsidR="00C914C2">
        <w:rPr>
          <w:rFonts w:ascii="Arial" w:hAnsi="Arial" w:cs="Arial"/>
        </w:rPr>
        <w:t xml:space="preserve"> </w:t>
      </w:r>
      <w:r w:rsidRPr="00F07128">
        <w:rPr>
          <w:rFonts w:ascii="Arial" w:hAnsi="Arial" w:cs="Arial"/>
        </w:rPr>
        <w:t xml:space="preserve">hi trobem una vinculació de grans companyies internacionals o fons </w:t>
      </w:r>
      <w:r w:rsidR="000A6E2F">
        <w:rPr>
          <w:rFonts w:ascii="Arial" w:hAnsi="Arial" w:cs="Arial"/>
        </w:rPr>
        <w:t>financers</w:t>
      </w:r>
      <w:r w:rsidR="00142221" w:rsidRPr="00F07128">
        <w:rPr>
          <w:rFonts w:ascii="Arial" w:hAnsi="Arial" w:cs="Arial"/>
        </w:rPr>
        <w:t xml:space="preserve"> que dominin el mercat. El perfil solsoní és de </w:t>
      </w:r>
      <w:r w:rsidR="000A6E2F">
        <w:rPr>
          <w:rFonts w:ascii="Arial" w:hAnsi="Arial" w:cs="Arial"/>
        </w:rPr>
        <w:t>gent</w:t>
      </w:r>
      <w:r w:rsidR="00142221" w:rsidRPr="00F07128">
        <w:rPr>
          <w:rFonts w:ascii="Arial" w:hAnsi="Arial" w:cs="Arial"/>
        </w:rPr>
        <w:t xml:space="preserve"> treballadora </w:t>
      </w:r>
      <w:r w:rsidR="00282506">
        <w:rPr>
          <w:rFonts w:ascii="Arial" w:hAnsi="Arial" w:cs="Arial"/>
        </w:rPr>
        <w:t>i</w:t>
      </w:r>
      <w:r w:rsidR="00142221" w:rsidRPr="00F07128">
        <w:rPr>
          <w:rFonts w:ascii="Arial" w:hAnsi="Arial" w:cs="Arial"/>
        </w:rPr>
        <w:t xml:space="preserve"> estalviadora que mitjançant l’</w:t>
      </w:r>
      <w:r w:rsidR="000A6E2F">
        <w:rPr>
          <w:rFonts w:ascii="Arial" w:hAnsi="Arial" w:cs="Arial"/>
        </w:rPr>
        <w:t>opció</w:t>
      </w:r>
      <w:r w:rsidR="00142221" w:rsidRPr="00F07128">
        <w:rPr>
          <w:rFonts w:ascii="Arial" w:hAnsi="Arial" w:cs="Arial"/>
        </w:rPr>
        <w:t xml:space="preserve"> d’un habitatge d’ús turístic pot assumir la reforma d’un pis que prèviament estava en mal estat. </w:t>
      </w:r>
      <w:r w:rsidR="00AC455C">
        <w:rPr>
          <w:rFonts w:ascii="Arial" w:hAnsi="Arial" w:cs="Arial"/>
        </w:rPr>
        <w:t>S</w:t>
      </w:r>
      <w:r w:rsidR="00142221" w:rsidRPr="00F07128">
        <w:rPr>
          <w:rFonts w:ascii="Arial" w:hAnsi="Arial" w:cs="Arial"/>
        </w:rPr>
        <w:t>i no hagué</w:t>
      </w:r>
      <w:r w:rsidR="00AC455C">
        <w:rPr>
          <w:rFonts w:ascii="Arial" w:hAnsi="Arial" w:cs="Arial"/>
        </w:rPr>
        <w:t>s estat</w:t>
      </w:r>
      <w:r w:rsidR="00142221" w:rsidRPr="00F07128">
        <w:rPr>
          <w:rFonts w:ascii="Arial" w:hAnsi="Arial" w:cs="Arial"/>
        </w:rPr>
        <w:t xml:space="preserve"> per aquesta opció de lloguer </w:t>
      </w:r>
      <w:r w:rsidR="00AC455C">
        <w:rPr>
          <w:rFonts w:ascii="Arial" w:hAnsi="Arial" w:cs="Arial"/>
        </w:rPr>
        <w:t>turístic la majoria</w:t>
      </w:r>
      <w:r w:rsidR="00142221" w:rsidRPr="00F07128">
        <w:rPr>
          <w:rFonts w:ascii="Arial" w:hAnsi="Arial" w:cs="Arial"/>
        </w:rPr>
        <w:t xml:space="preserve"> no s’hagu</w:t>
      </w:r>
      <w:r w:rsidR="00AC455C">
        <w:rPr>
          <w:rFonts w:ascii="Arial" w:hAnsi="Arial" w:cs="Arial"/>
        </w:rPr>
        <w:t>essin</w:t>
      </w:r>
      <w:r w:rsidR="00142221" w:rsidRPr="00F07128">
        <w:rPr>
          <w:rFonts w:ascii="Arial" w:hAnsi="Arial" w:cs="Arial"/>
        </w:rPr>
        <w:t xml:space="preserve"> remodelat mai.</w:t>
      </w:r>
    </w:p>
    <w:p w14:paraId="01204E95" w14:textId="53EADF89" w:rsidR="00DB4B28" w:rsidRPr="00F07128" w:rsidRDefault="00142221" w:rsidP="00612DC6">
      <w:pPr>
        <w:jc w:val="both"/>
        <w:rPr>
          <w:rFonts w:ascii="Arial" w:hAnsi="Arial" w:cs="Arial"/>
        </w:rPr>
      </w:pPr>
      <w:r w:rsidRPr="00F07128">
        <w:rPr>
          <w:rFonts w:ascii="Arial" w:hAnsi="Arial" w:cs="Arial"/>
        </w:rPr>
        <w:t xml:space="preserve">Per tant, la realitat de la nostra ciutat ens porta a afirmar </w:t>
      </w:r>
      <w:r w:rsidR="0053313F">
        <w:rPr>
          <w:rFonts w:ascii="Arial" w:hAnsi="Arial" w:cs="Arial"/>
        </w:rPr>
        <w:t xml:space="preserve">que els </w:t>
      </w:r>
      <w:r w:rsidRPr="00F07128">
        <w:rPr>
          <w:rFonts w:ascii="Arial" w:hAnsi="Arial" w:cs="Arial"/>
        </w:rPr>
        <w:t>pisos turístics que té la ciutat</w:t>
      </w:r>
      <w:r w:rsidR="0053313F">
        <w:rPr>
          <w:rFonts w:ascii="Arial" w:hAnsi="Arial" w:cs="Arial"/>
        </w:rPr>
        <w:t xml:space="preserve"> no són el problema i en canvi</w:t>
      </w:r>
      <w:r w:rsidRPr="00F07128">
        <w:rPr>
          <w:rFonts w:ascii="Arial" w:hAnsi="Arial" w:cs="Arial"/>
        </w:rPr>
        <w:t xml:space="preserve"> ha</w:t>
      </w:r>
      <w:r w:rsidR="0053313F">
        <w:rPr>
          <w:rFonts w:ascii="Arial" w:hAnsi="Arial" w:cs="Arial"/>
        </w:rPr>
        <w:t>n</w:t>
      </w:r>
      <w:r w:rsidRPr="00F07128">
        <w:rPr>
          <w:rFonts w:ascii="Arial" w:hAnsi="Arial" w:cs="Arial"/>
        </w:rPr>
        <w:t xml:space="preserve"> ajudat a embellir immobles que estaven tancats, proporcionant un tipus de </w:t>
      </w:r>
      <w:r w:rsidRPr="009117E2">
        <w:rPr>
          <w:rFonts w:ascii="Arial" w:hAnsi="Arial" w:cs="Arial"/>
          <w:b/>
          <w:bCs/>
        </w:rPr>
        <w:t xml:space="preserve">turisme familiar </w:t>
      </w:r>
      <w:r w:rsidR="0053313F" w:rsidRPr="009117E2">
        <w:rPr>
          <w:rFonts w:ascii="Arial" w:hAnsi="Arial" w:cs="Arial"/>
          <w:b/>
          <w:bCs/>
        </w:rPr>
        <w:t>i</w:t>
      </w:r>
      <w:r w:rsidRPr="009117E2">
        <w:rPr>
          <w:rFonts w:ascii="Arial" w:hAnsi="Arial" w:cs="Arial"/>
          <w:b/>
          <w:bCs/>
        </w:rPr>
        <w:t xml:space="preserve"> de parella que majoritàriament beneficia </w:t>
      </w:r>
      <w:r w:rsidR="00E9690E" w:rsidRPr="009117E2">
        <w:rPr>
          <w:rFonts w:ascii="Arial" w:hAnsi="Arial" w:cs="Arial"/>
          <w:b/>
          <w:bCs/>
        </w:rPr>
        <w:t>e</w:t>
      </w:r>
      <w:r w:rsidRPr="009117E2">
        <w:rPr>
          <w:rFonts w:ascii="Arial" w:hAnsi="Arial" w:cs="Arial"/>
          <w:b/>
          <w:bCs/>
        </w:rPr>
        <w:t>l comerç de proximitat i la restauració local.</w:t>
      </w:r>
      <w:r w:rsidRPr="00F07128">
        <w:rPr>
          <w:rFonts w:ascii="Arial" w:hAnsi="Arial" w:cs="Arial"/>
        </w:rPr>
        <w:t xml:space="preserve"> Tot plegat</w:t>
      </w:r>
      <w:r w:rsidR="00E9690E">
        <w:rPr>
          <w:rFonts w:ascii="Arial" w:hAnsi="Arial" w:cs="Arial"/>
        </w:rPr>
        <w:t>,</w:t>
      </w:r>
      <w:r w:rsidRPr="00F07128">
        <w:rPr>
          <w:rFonts w:ascii="Arial" w:hAnsi="Arial" w:cs="Arial"/>
        </w:rPr>
        <w:t xml:space="preserve"> molt allunyat dels apriorismes ideològics que ha manifestat el govern ERC+CUP.</w:t>
      </w:r>
    </w:p>
    <w:p w14:paraId="5AE7CB00" w14:textId="07949DA0" w:rsidR="00142221" w:rsidRPr="00F07128" w:rsidRDefault="00142221" w:rsidP="00612DC6">
      <w:pPr>
        <w:jc w:val="both"/>
        <w:rPr>
          <w:rFonts w:ascii="Arial" w:hAnsi="Arial" w:cs="Arial"/>
        </w:rPr>
      </w:pPr>
      <w:r w:rsidRPr="00F07128">
        <w:rPr>
          <w:rFonts w:ascii="Arial" w:hAnsi="Arial" w:cs="Arial"/>
        </w:rPr>
        <w:t xml:space="preserve">Des de Treballem per Solsona ens haguéssim estudiat </w:t>
      </w:r>
      <w:r w:rsidR="0053313F">
        <w:rPr>
          <w:rFonts w:ascii="Arial" w:hAnsi="Arial" w:cs="Arial"/>
        </w:rPr>
        <w:t xml:space="preserve">de bon grat </w:t>
      </w:r>
      <w:r w:rsidRPr="00F07128">
        <w:rPr>
          <w:rFonts w:ascii="Arial" w:hAnsi="Arial" w:cs="Arial"/>
        </w:rPr>
        <w:t xml:space="preserve">una </w:t>
      </w:r>
      <w:r w:rsidR="00BD53C3">
        <w:rPr>
          <w:rFonts w:ascii="Arial" w:hAnsi="Arial" w:cs="Arial"/>
        </w:rPr>
        <w:t>hipotètica</w:t>
      </w:r>
      <w:r w:rsidRPr="00F07128">
        <w:rPr>
          <w:rFonts w:ascii="Arial" w:hAnsi="Arial" w:cs="Arial"/>
        </w:rPr>
        <w:t xml:space="preserve"> regulació per tal que en un futur</w:t>
      </w:r>
      <w:r w:rsidR="00AC455C">
        <w:rPr>
          <w:rFonts w:ascii="Arial" w:hAnsi="Arial" w:cs="Arial"/>
        </w:rPr>
        <w:t xml:space="preserve"> </w:t>
      </w:r>
      <w:r w:rsidRPr="00F07128">
        <w:rPr>
          <w:rFonts w:ascii="Arial" w:hAnsi="Arial" w:cs="Arial"/>
        </w:rPr>
        <w:t>a llarg termini els pisos turístics no es convertissin en un problema.</w:t>
      </w:r>
      <w:r w:rsidR="000A6E2F">
        <w:rPr>
          <w:rFonts w:ascii="Arial" w:hAnsi="Arial" w:cs="Arial"/>
        </w:rPr>
        <w:t xml:space="preserve"> Uns topalls màxims justificats en dades tècniques per cada zona hagués pogut ser una bona solució.</w:t>
      </w:r>
      <w:r w:rsidRPr="00F07128">
        <w:rPr>
          <w:rFonts w:ascii="Arial" w:hAnsi="Arial" w:cs="Arial"/>
        </w:rPr>
        <w:t xml:space="preserve"> Tanmateix, </w:t>
      </w:r>
      <w:r w:rsidR="000A6E2F">
        <w:rPr>
          <w:rFonts w:ascii="Arial" w:hAnsi="Arial" w:cs="Arial"/>
        </w:rPr>
        <w:t xml:space="preserve">s’ha tirat pel dret i </w:t>
      </w:r>
      <w:r w:rsidR="0053313F">
        <w:rPr>
          <w:rFonts w:ascii="Arial" w:hAnsi="Arial" w:cs="Arial"/>
        </w:rPr>
        <w:t>el nostre grup no</w:t>
      </w:r>
      <w:r w:rsidRPr="00F07128">
        <w:rPr>
          <w:rFonts w:ascii="Arial" w:hAnsi="Arial" w:cs="Arial"/>
        </w:rPr>
        <w:t xml:space="preserve"> </w:t>
      </w:r>
      <w:r w:rsidR="0053313F">
        <w:rPr>
          <w:rFonts w:ascii="Arial" w:hAnsi="Arial" w:cs="Arial"/>
        </w:rPr>
        <w:t>participarà</w:t>
      </w:r>
      <w:r w:rsidRPr="00F07128">
        <w:rPr>
          <w:rFonts w:ascii="Arial" w:hAnsi="Arial" w:cs="Arial"/>
        </w:rPr>
        <w:t xml:space="preserve"> d’aquest tipus de decisions preses a la lleugera. </w:t>
      </w:r>
      <w:r w:rsidR="0053313F">
        <w:rPr>
          <w:rFonts w:ascii="Arial" w:hAnsi="Arial" w:cs="Arial"/>
        </w:rPr>
        <w:t>Preferim</w:t>
      </w:r>
      <w:r w:rsidRPr="00F07128">
        <w:rPr>
          <w:rFonts w:ascii="Arial" w:hAnsi="Arial" w:cs="Arial"/>
        </w:rPr>
        <w:t xml:space="preserve"> moltes altres opcions més transformadores per tal </w:t>
      </w:r>
      <w:r w:rsidR="00F07128" w:rsidRPr="00F07128">
        <w:rPr>
          <w:rFonts w:ascii="Arial" w:hAnsi="Arial" w:cs="Arial"/>
        </w:rPr>
        <w:t>que</w:t>
      </w:r>
      <w:r w:rsidR="00B5608B">
        <w:rPr>
          <w:rFonts w:ascii="Arial" w:hAnsi="Arial" w:cs="Arial"/>
        </w:rPr>
        <w:t>,</w:t>
      </w:r>
      <w:r w:rsidR="00F07128" w:rsidRPr="00F07128">
        <w:rPr>
          <w:rFonts w:ascii="Arial" w:hAnsi="Arial" w:cs="Arial"/>
        </w:rPr>
        <w:t xml:space="preserve"> conjuntament amb altres administracions i</w:t>
      </w:r>
      <w:r w:rsidR="0053313F">
        <w:rPr>
          <w:rFonts w:ascii="Arial" w:hAnsi="Arial" w:cs="Arial"/>
        </w:rPr>
        <w:t xml:space="preserve"> amb</w:t>
      </w:r>
      <w:r w:rsidR="00F07128" w:rsidRPr="00F07128">
        <w:rPr>
          <w:rFonts w:ascii="Arial" w:hAnsi="Arial" w:cs="Arial"/>
        </w:rPr>
        <w:t xml:space="preserve"> el sector privat</w:t>
      </w:r>
      <w:r w:rsidR="00B5608B">
        <w:rPr>
          <w:rFonts w:ascii="Arial" w:hAnsi="Arial" w:cs="Arial"/>
        </w:rPr>
        <w:t>,</w:t>
      </w:r>
      <w:r w:rsidR="00F07128" w:rsidRPr="00F07128">
        <w:rPr>
          <w:rFonts w:ascii="Arial" w:hAnsi="Arial" w:cs="Arial"/>
        </w:rPr>
        <w:t xml:space="preserve"> </w:t>
      </w:r>
      <w:r w:rsidR="0053313F">
        <w:rPr>
          <w:rFonts w:ascii="Arial" w:hAnsi="Arial" w:cs="Arial"/>
        </w:rPr>
        <w:t xml:space="preserve">puguem </w:t>
      </w:r>
      <w:r w:rsidRPr="00F07128">
        <w:rPr>
          <w:rFonts w:ascii="Arial" w:hAnsi="Arial" w:cs="Arial"/>
        </w:rPr>
        <w:t xml:space="preserve">oferir </w:t>
      </w:r>
      <w:r w:rsidR="0053313F">
        <w:rPr>
          <w:rFonts w:ascii="Arial" w:hAnsi="Arial" w:cs="Arial"/>
        </w:rPr>
        <w:t xml:space="preserve">un </w:t>
      </w:r>
      <w:r w:rsidR="00F07128" w:rsidRPr="00F07128">
        <w:rPr>
          <w:rFonts w:ascii="Arial" w:hAnsi="Arial" w:cs="Arial"/>
        </w:rPr>
        <w:t xml:space="preserve">accés </w:t>
      </w:r>
      <w:r w:rsidR="0053313F">
        <w:rPr>
          <w:rFonts w:ascii="Arial" w:hAnsi="Arial" w:cs="Arial"/>
        </w:rPr>
        <w:t xml:space="preserve">a </w:t>
      </w:r>
      <w:r w:rsidR="00F07128" w:rsidRPr="00F07128">
        <w:rPr>
          <w:rFonts w:ascii="Arial" w:hAnsi="Arial" w:cs="Arial"/>
        </w:rPr>
        <w:t>l’</w:t>
      </w:r>
      <w:r w:rsidRPr="00F07128">
        <w:rPr>
          <w:rFonts w:ascii="Arial" w:hAnsi="Arial" w:cs="Arial"/>
        </w:rPr>
        <w:t xml:space="preserve">habitatge </w:t>
      </w:r>
      <w:r w:rsidR="0053313F">
        <w:rPr>
          <w:rFonts w:ascii="Arial" w:hAnsi="Arial" w:cs="Arial"/>
        </w:rPr>
        <w:t>real</w:t>
      </w:r>
      <w:r w:rsidR="00F07128" w:rsidRPr="00F07128">
        <w:rPr>
          <w:rFonts w:ascii="Arial" w:hAnsi="Arial" w:cs="Arial"/>
        </w:rPr>
        <w:t>. Volem una ciutat oberta i en creixement</w:t>
      </w:r>
      <w:r w:rsidR="00B5608B">
        <w:rPr>
          <w:rFonts w:ascii="Arial" w:hAnsi="Arial" w:cs="Arial"/>
        </w:rPr>
        <w:t xml:space="preserve">, </w:t>
      </w:r>
      <w:r w:rsidR="00F07128" w:rsidRPr="00F07128">
        <w:rPr>
          <w:rFonts w:ascii="Arial" w:hAnsi="Arial" w:cs="Arial"/>
        </w:rPr>
        <w:t xml:space="preserve"> fugim d’una Solsona tancada i paralitzada.</w:t>
      </w:r>
      <w:r w:rsidRPr="00F07128">
        <w:rPr>
          <w:rFonts w:ascii="Arial" w:hAnsi="Arial" w:cs="Arial"/>
        </w:rPr>
        <w:t xml:space="preserve"> </w:t>
      </w:r>
    </w:p>
    <w:p w14:paraId="270785BC" w14:textId="4FD4627D" w:rsidR="00142221" w:rsidRDefault="00142221" w:rsidP="00612DC6">
      <w:pPr>
        <w:jc w:val="both"/>
        <w:rPr>
          <w:rFonts w:ascii="Arial" w:hAnsi="Arial" w:cs="Arial"/>
        </w:rPr>
      </w:pPr>
      <w:r w:rsidRPr="00F07128">
        <w:rPr>
          <w:rFonts w:ascii="Arial" w:hAnsi="Arial" w:cs="Arial"/>
        </w:rPr>
        <w:t>Finalment, volem constatar que segurament els postulats de la CUP no poden sorprendr</w:t>
      </w:r>
      <w:r w:rsidR="00803FBD">
        <w:rPr>
          <w:rFonts w:ascii="Arial" w:hAnsi="Arial" w:cs="Arial"/>
        </w:rPr>
        <w:t>e en excés</w:t>
      </w:r>
      <w:r w:rsidRPr="00F07128">
        <w:rPr>
          <w:rFonts w:ascii="Arial" w:hAnsi="Arial" w:cs="Arial"/>
        </w:rPr>
        <w:t xml:space="preserve"> perquè com </w:t>
      </w:r>
      <w:r w:rsidR="00F07128" w:rsidRPr="00F07128">
        <w:rPr>
          <w:rFonts w:ascii="Arial" w:hAnsi="Arial" w:cs="Arial"/>
        </w:rPr>
        <w:t xml:space="preserve">ells mateixos </w:t>
      </w:r>
      <w:r w:rsidRPr="00F07128">
        <w:rPr>
          <w:rFonts w:ascii="Arial" w:hAnsi="Arial" w:cs="Arial"/>
        </w:rPr>
        <w:t xml:space="preserve">reconeixen són radicals en la seva ideologia i impregnen les polítiques de la ciutat del seu color. Ara bé, </w:t>
      </w:r>
      <w:r w:rsidRPr="009117E2">
        <w:rPr>
          <w:rFonts w:ascii="Arial" w:hAnsi="Arial" w:cs="Arial"/>
          <w:b/>
          <w:bCs/>
        </w:rPr>
        <w:t>ens preocupa enormement que l’alcaldessa i el grup d’ERC compri aquest marc ideològic per damunt de l’interès general de la ciutat.</w:t>
      </w:r>
      <w:r w:rsidR="00F07128" w:rsidRPr="00F07128">
        <w:rPr>
          <w:rFonts w:ascii="Arial" w:hAnsi="Arial" w:cs="Arial"/>
        </w:rPr>
        <w:t xml:space="preserve"> El primer peatge del pacte de govern.</w:t>
      </w:r>
    </w:p>
    <w:p w14:paraId="59FF6414" w14:textId="77777777" w:rsidR="009117E2" w:rsidRDefault="009117E2" w:rsidP="00612DC6">
      <w:pPr>
        <w:jc w:val="both"/>
        <w:rPr>
          <w:rFonts w:ascii="Arial" w:hAnsi="Arial" w:cs="Arial"/>
        </w:rPr>
      </w:pPr>
    </w:p>
    <w:p w14:paraId="1DCF460F" w14:textId="520DD8D4" w:rsidR="009117E2" w:rsidRPr="00F07128" w:rsidRDefault="009117E2" w:rsidP="009117E2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A Solsona, 4 d’octubre de 2023</w:t>
      </w:r>
    </w:p>
    <w:sectPr w:rsidR="009117E2" w:rsidRPr="00F07128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1E0A11" w14:textId="77777777" w:rsidR="00D668A7" w:rsidRDefault="00D668A7" w:rsidP="009117E2">
      <w:pPr>
        <w:spacing w:after="0" w:line="240" w:lineRule="auto"/>
      </w:pPr>
      <w:r>
        <w:separator/>
      </w:r>
    </w:p>
  </w:endnote>
  <w:endnote w:type="continuationSeparator" w:id="0">
    <w:p w14:paraId="47F02A9B" w14:textId="77777777" w:rsidR="00D668A7" w:rsidRDefault="00D668A7" w:rsidP="00911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84064D" w14:textId="77777777" w:rsidR="00D668A7" w:rsidRDefault="00D668A7" w:rsidP="009117E2">
      <w:pPr>
        <w:spacing w:after="0" w:line="240" w:lineRule="auto"/>
      </w:pPr>
      <w:r>
        <w:separator/>
      </w:r>
    </w:p>
  </w:footnote>
  <w:footnote w:type="continuationSeparator" w:id="0">
    <w:p w14:paraId="7891EF9B" w14:textId="77777777" w:rsidR="00D668A7" w:rsidRDefault="00D668A7" w:rsidP="009117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EFF175" w14:textId="30A019AA" w:rsidR="009117E2" w:rsidRDefault="009117E2" w:rsidP="009117E2">
    <w:pPr>
      <w:pStyle w:val="Encabezado"/>
      <w:jc w:val="right"/>
    </w:pPr>
    <w:r>
      <w:t>Grup Municipal Treballem per Solsona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DC6"/>
    <w:rsid w:val="000A029F"/>
    <w:rsid w:val="000A6E2F"/>
    <w:rsid w:val="000C2F89"/>
    <w:rsid w:val="000E1F84"/>
    <w:rsid w:val="00142221"/>
    <w:rsid w:val="00176F36"/>
    <w:rsid w:val="00194515"/>
    <w:rsid w:val="001D4907"/>
    <w:rsid w:val="00282506"/>
    <w:rsid w:val="002848BA"/>
    <w:rsid w:val="002D37A3"/>
    <w:rsid w:val="00316278"/>
    <w:rsid w:val="0053313F"/>
    <w:rsid w:val="00535F65"/>
    <w:rsid w:val="00555447"/>
    <w:rsid w:val="005A7E87"/>
    <w:rsid w:val="00606A55"/>
    <w:rsid w:val="00612DC6"/>
    <w:rsid w:val="006977ED"/>
    <w:rsid w:val="007370CB"/>
    <w:rsid w:val="00746016"/>
    <w:rsid w:val="00757141"/>
    <w:rsid w:val="00803FBD"/>
    <w:rsid w:val="0085075A"/>
    <w:rsid w:val="009117E2"/>
    <w:rsid w:val="00960143"/>
    <w:rsid w:val="009869AA"/>
    <w:rsid w:val="00AB2CA2"/>
    <w:rsid w:val="00AC455C"/>
    <w:rsid w:val="00AC45ED"/>
    <w:rsid w:val="00B36CD1"/>
    <w:rsid w:val="00B5608B"/>
    <w:rsid w:val="00BD53C3"/>
    <w:rsid w:val="00BE71EF"/>
    <w:rsid w:val="00C914C2"/>
    <w:rsid w:val="00D66506"/>
    <w:rsid w:val="00D668A7"/>
    <w:rsid w:val="00DB4B28"/>
    <w:rsid w:val="00DB708D"/>
    <w:rsid w:val="00E06C05"/>
    <w:rsid w:val="00E653E5"/>
    <w:rsid w:val="00E9690E"/>
    <w:rsid w:val="00F07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99FD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117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117E2"/>
  </w:style>
  <w:style w:type="paragraph" w:styleId="Piedepgina">
    <w:name w:val="footer"/>
    <w:basedOn w:val="Normal"/>
    <w:link w:val="PiedepginaCar"/>
    <w:uiPriority w:val="99"/>
    <w:unhideWhenUsed/>
    <w:rsid w:val="009117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117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117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117E2"/>
  </w:style>
  <w:style w:type="paragraph" w:styleId="Piedepgina">
    <w:name w:val="footer"/>
    <w:basedOn w:val="Normal"/>
    <w:link w:val="PiedepginaCar"/>
    <w:uiPriority w:val="99"/>
    <w:unhideWhenUsed/>
    <w:rsid w:val="009117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117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926</Words>
  <Characters>5098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 Barbens</dc:creator>
  <cp:lastModifiedBy>Noemí</cp:lastModifiedBy>
  <cp:revision>2</cp:revision>
  <cp:lastPrinted>2023-10-17T13:42:00Z</cp:lastPrinted>
  <dcterms:created xsi:type="dcterms:W3CDTF">2023-10-17T13:43:00Z</dcterms:created>
  <dcterms:modified xsi:type="dcterms:W3CDTF">2023-10-17T13:43:00Z</dcterms:modified>
</cp:coreProperties>
</file>